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31" w:rsidRDefault="00F22B31" w:rsidP="008F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4187"/>
      </w:tblGrid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Pr="00DF21CE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ЗАТО </w:t>
            </w:r>
            <w:proofErr w:type="gramStart"/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. Железногорск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B31" w:rsidRDefault="00F22B31" w:rsidP="00BE1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744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E71C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BE16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DC15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B74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71C79" w:rsidRPr="00E71C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B78F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71C79" w:rsidRPr="00E71C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Pr="00DF21CE" w:rsidRDefault="00F22B31" w:rsidP="00F22B3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</w:t>
            </w:r>
            <w:proofErr w:type="gramStart"/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22B31" w:rsidRDefault="00E71C79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2B31" w:rsidRPr="00DF21CE">
              <w:rPr>
                <w:rFonts w:ascii="Times New Roman" w:hAnsi="Times New Roman" w:cs="Times New Roman"/>
                <w:sz w:val="24"/>
                <w:szCs w:val="24"/>
              </w:rPr>
              <w:t>муществом</w:t>
            </w:r>
            <w:proofErr w:type="gramEnd"/>
            <w:r w:rsidR="00F2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B31" w:rsidRPr="00DF21CE">
              <w:rPr>
                <w:rFonts w:ascii="Times New Roman" w:hAnsi="Times New Roman" w:cs="Times New Roman"/>
                <w:sz w:val="24"/>
                <w:szCs w:val="24"/>
              </w:rPr>
              <w:t>ЗАТО Железногорск»</w:t>
            </w:r>
          </w:p>
        </w:tc>
      </w:tr>
    </w:tbl>
    <w:p w:rsidR="00DF21CE" w:rsidRPr="00DF21CE" w:rsidRDefault="00DF21CE" w:rsidP="00DC151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1CE" w:rsidRDefault="00DF21CE" w:rsidP="00DC1515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Информация о ресурсном обеспечении и прогнозной оценке расходов на реализацию целей муниципальной </w:t>
      </w:r>
      <w:proofErr w:type="gramStart"/>
      <w:r w:rsidRPr="00DF21CE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 xml:space="preserve"> ЗАТО Железногорск с учетом источников финансирования, в том числе по уровням бюджетной системы</w:t>
      </w:r>
    </w:p>
    <w:p w:rsidR="00DC1515" w:rsidRPr="00DF21CE" w:rsidRDefault="00DC1515" w:rsidP="00DC1515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2000"/>
        <w:gridCol w:w="2551"/>
        <w:gridCol w:w="2977"/>
        <w:gridCol w:w="1985"/>
        <w:gridCol w:w="1842"/>
        <w:gridCol w:w="1701"/>
        <w:gridCol w:w="1985"/>
      </w:tblGrid>
      <w:tr w:rsidR="00DF21CE" w:rsidRPr="00DF21CE" w:rsidTr="00375C6E">
        <w:trPr>
          <w:trHeight w:val="344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(руб.), годы</w:t>
            </w:r>
          </w:p>
        </w:tc>
      </w:tr>
      <w:tr w:rsidR="00DF21CE" w:rsidRPr="00DF21CE" w:rsidTr="00375C6E">
        <w:trPr>
          <w:trHeight w:val="73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CE" w:rsidRPr="00DF21CE" w:rsidTr="00375C6E">
        <w:trPr>
          <w:trHeight w:val="3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8" w:rsidRDefault="008B78F8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E6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F21CE" w:rsidRPr="00DF21CE" w:rsidRDefault="00DF21CE" w:rsidP="008E6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имуществом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DC15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123229807,67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375C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sz w:val="24"/>
                <w:szCs w:val="24"/>
              </w:rPr>
              <w:t>288561203,67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21CE" w:rsidRPr="00DF21CE" w:rsidTr="00375C6E">
        <w:trPr>
          <w:trHeight w:val="362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123229807,67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82665698,00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82665698,00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375C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sz w:val="24"/>
                <w:szCs w:val="24"/>
              </w:rPr>
              <w:t>288561203,67</w:t>
            </w:r>
          </w:p>
        </w:tc>
      </w:tr>
      <w:tr w:rsidR="00DF21CE" w:rsidRPr="00DF21CE" w:rsidTr="00375C6E">
        <w:trPr>
          <w:trHeight w:val="24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375C6E">
        <w:trPr>
          <w:trHeight w:val="34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казны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37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108525943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375C6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247266403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1CE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5C6E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DC1515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108525943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69370230,00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69370230,00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DC1515" w:rsidP="00375C6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247266403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75C6E" w:rsidRPr="00DF21CE" w:rsidTr="00375C6E">
        <w:trPr>
          <w:trHeight w:val="361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75C6E" w:rsidRPr="00DF21CE" w:rsidTr="00375C6E">
        <w:trPr>
          <w:trHeight w:val="28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Развитие земельных отношений на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375C6E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375C6E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41 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94 800,67 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375C6E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03 864,67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375C6E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41 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94 800,67 </w:t>
            </w:r>
          </w:p>
        </w:tc>
      </w:tr>
      <w:tr w:rsidR="00375C6E" w:rsidRPr="00DF21CE" w:rsidTr="00375C6E">
        <w:trPr>
          <w:trHeight w:val="28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</w:tbl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C1515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р</w:t>
      </w:r>
      <w:r w:rsidR="00DF21CE" w:rsidRPr="00DF21CE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F21CE" w:rsidRPr="00DF21CE">
        <w:rPr>
          <w:rFonts w:ascii="Times New Roman" w:hAnsi="Times New Roman" w:cs="Times New Roman"/>
          <w:sz w:val="24"/>
          <w:szCs w:val="24"/>
        </w:rPr>
        <w:t xml:space="preserve"> КУМИ </w:t>
      </w: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 w:rsidRPr="00DF21CE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 xml:space="preserve"> ЗАТО г. Железногорск                       </w:t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="00DC1515">
        <w:rPr>
          <w:rFonts w:ascii="Times New Roman" w:hAnsi="Times New Roman" w:cs="Times New Roman"/>
          <w:sz w:val="24"/>
          <w:szCs w:val="24"/>
        </w:rPr>
        <w:t>О.В. Захарова</w:t>
      </w:r>
      <w:r w:rsidRPr="00DF2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1B01" w:rsidRPr="00DF21CE" w:rsidRDefault="00EF1B01">
      <w:pPr>
        <w:rPr>
          <w:sz w:val="24"/>
          <w:szCs w:val="24"/>
        </w:rPr>
      </w:pPr>
    </w:p>
    <w:sectPr w:rsidR="00EF1B01" w:rsidRPr="00DF21CE" w:rsidSect="001E6EF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21CE"/>
    <w:rsid w:val="0003300C"/>
    <w:rsid w:val="00105F6B"/>
    <w:rsid w:val="001E6EFC"/>
    <w:rsid w:val="002B6111"/>
    <w:rsid w:val="00375C6E"/>
    <w:rsid w:val="003C7269"/>
    <w:rsid w:val="00572022"/>
    <w:rsid w:val="00782BF7"/>
    <w:rsid w:val="0081700B"/>
    <w:rsid w:val="008B78F8"/>
    <w:rsid w:val="008E47C9"/>
    <w:rsid w:val="008E6BF2"/>
    <w:rsid w:val="008F36D5"/>
    <w:rsid w:val="00B744BE"/>
    <w:rsid w:val="00BE168C"/>
    <w:rsid w:val="00BE42CB"/>
    <w:rsid w:val="00CC4949"/>
    <w:rsid w:val="00DB00B6"/>
    <w:rsid w:val="00DC1515"/>
    <w:rsid w:val="00DF21CE"/>
    <w:rsid w:val="00E71C79"/>
    <w:rsid w:val="00EF1B01"/>
    <w:rsid w:val="00F2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1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22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15</cp:revision>
  <cp:lastPrinted>2018-07-03T07:50:00Z</cp:lastPrinted>
  <dcterms:created xsi:type="dcterms:W3CDTF">2018-04-12T06:43:00Z</dcterms:created>
  <dcterms:modified xsi:type="dcterms:W3CDTF">2018-09-17T02:59:00Z</dcterms:modified>
</cp:coreProperties>
</file>